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26-131 E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Unterschiedliche Einrichtungen des Landschaftsverbandes; Rahmenvertrag; Liefern, Montieren, Warten von Lichtrufanlagen; 26-131 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